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A9" w:rsidRDefault="002858A9" w:rsidP="002858A9">
      <w:pPr>
        <w:spacing w:line="300" w:lineRule="auto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876300" cy="990600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0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228" w:rsidRDefault="00E84228" w:rsidP="002858A9">
      <w:pPr>
        <w:spacing w:line="300" w:lineRule="auto"/>
        <w:jc w:val="center"/>
        <w:rPr>
          <w:b/>
          <w:sz w:val="32"/>
          <w:szCs w:val="32"/>
        </w:rPr>
      </w:pPr>
    </w:p>
    <w:p w:rsidR="002858A9" w:rsidRDefault="002858A9" w:rsidP="002858A9">
      <w:pPr>
        <w:spacing w:line="30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СОБРАНИЕ ДЕПУТАТОВ </w:t>
      </w:r>
    </w:p>
    <w:p w:rsidR="002858A9" w:rsidRDefault="002858A9" w:rsidP="002858A9">
      <w:pPr>
        <w:spacing w:line="30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КУНЬИНСКОГО МУНИЦИПАЛЬНОГО ОКРУГА</w:t>
      </w:r>
    </w:p>
    <w:p w:rsidR="002858A9" w:rsidRDefault="002858A9" w:rsidP="002858A9">
      <w:pPr>
        <w:spacing w:line="300" w:lineRule="auto"/>
        <w:ind w:firstLine="567"/>
        <w:jc w:val="center"/>
        <w:rPr>
          <w:b/>
          <w:sz w:val="32"/>
          <w:szCs w:val="32"/>
        </w:rPr>
      </w:pPr>
    </w:p>
    <w:p w:rsidR="002858A9" w:rsidRDefault="002858A9" w:rsidP="002858A9">
      <w:pPr>
        <w:spacing w:line="300" w:lineRule="auto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2858A9" w:rsidRDefault="002858A9" w:rsidP="002858A9">
      <w:pPr>
        <w:spacing w:line="300" w:lineRule="auto"/>
        <w:ind w:firstLine="567"/>
        <w:rPr>
          <w:sz w:val="30"/>
          <w:szCs w:val="30"/>
        </w:rPr>
      </w:pPr>
    </w:p>
    <w:p w:rsidR="002858A9" w:rsidRDefault="002858A9" w:rsidP="002858A9">
      <w:pPr>
        <w:spacing w:line="30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22.12.2025 г.</w:t>
      </w:r>
      <w:r>
        <w:rPr>
          <w:sz w:val="28"/>
          <w:szCs w:val="28"/>
        </w:rPr>
        <w:t xml:space="preserve">                                                                                           №</w:t>
      </w:r>
      <w:r w:rsidR="00E84228">
        <w:rPr>
          <w:sz w:val="28"/>
          <w:szCs w:val="28"/>
        </w:rPr>
        <w:t xml:space="preserve"> 55</w:t>
      </w:r>
      <w:r>
        <w:rPr>
          <w:sz w:val="28"/>
          <w:szCs w:val="28"/>
        </w:rPr>
        <w:t xml:space="preserve"> </w:t>
      </w:r>
    </w:p>
    <w:p w:rsidR="002858A9" w:rsidRPr="002858A9" w:rsidRDefault="002858A9" w:rsidP="002858A9">
      <w:pPr>
        <w:jc w:val="center"/>
        <w:rPr>
          <w:sz w:val="24"/>
          <w:szCs w:val="24"/>
        </w:rPr>
      </w:pPr>
      <w:r w:rsidRPr="002858A9">
        <w:rPr>
          <w:sz w:val="24"/>
          <w:szCs w:val="24"/>
        </w:rPr>
        <w:t>Принято на 6-й сессии Собрания депутатов Куньинского</w:t>
      </w:r>
    </w:p>
    <w:p w:rsidR="002858A9" w:rsidRPr="002858A9" w:rsidRDefault="002858A9" w:rsidP="002858A9">
      <w:pPr>
        <w:jc w:val="center"/>
        <w:rPr>
          <w:sz w:val="24"/>
          <w:szCs w:val="24"/>
        </w:rPr>
      </w:pPr>
      <w:r w:rsidRPr="002858A9">
        <w:rPr>
          <w:sz w:val="24"/>
          <w:szCs w:val="24"/>
        </w:rPr>
        <w:t>муниципального округа первого созыва</w:t>
      </w:r>
    </w:p>
    <w:p w:rsidR="002858A9" w:rsidRPr="002858A9" w:rsidRDefault="002858A9" w:rsidP="002858A9">
      <w:pPr>
        <w:jc w:val="center"/>
        <w:rPr>
          <w:sz w:val="24"/>
          <w:szCs w:val="24"/>
        </w:rPr>
      </w:pPr>
      <w:proofErr w:type="spellStart"/>
      <w:r w:rsidRPr="002858A9">
        <w:rPr>
          <w:sz w:val="24"/>
          <w:szCs w:val="24"/>
        </w:rPr>
        <w:t>рп</w:t>
      </w:r>
      <w:proofErr w:type="gramStart"/>
      <w:r w:rsidRPr="002858A9">
        <w:rPr>
          <w:sz w:val="24"/>
          <w:szCs w:val="24"/>
        </w:rPr>
        <w:t>.К</w:t>
      </w:r>
      <w:proofErr w:type="gramEnd"/>
      <w:r w:rsidRPr="002858A9">
        <w:rPr>
          <w:sz w:val="24"/>
          <w:szCs w:val="24"/>
        </w:rPr>
        <w:t>унья</w:t>
      </w:r>
      <w:proofErr w:type="spellEnd"/>
    </w:p>
    <w:p w:rsidR="002E2472" w:rsidRPr="002E2472" w:rsidRDefault="002E2472" w:rsidP="002E2472">
      <w:pPr>
        <w:suppressAutoHyphens w:val="0"/>
        <w:ind w:right="4080"/>
        <w:rPr>
          <w:sz w:val="24"/>
          <w:szCs w:val="24"/>
          <w:lang w:eastAsia="ru-RU"/>
        </w:rPr>
      </w:pPr>
    </w:p>
    <w:p w:rsidR="00F90DE8" w:rsidRDefault="00F90DE8" w:rsidP="00F90DE8">
      <w:pPr>
        <w:pStyle w:val="1"/>
        <w:jc w:val="center"/>
      </w:pPr>
    </w:p>
    <w:p w:rsidR="00F90DE8" w:rsidRDefault="00F90DE8" w:rsidP="00F90DE8">
      <w:pPr>
        <w:pStyle w:val="1"/>
        <w:jc w:val="center"/>
      </w:pPr>
    </w:p>
    <w:p w:rsidR="00F90DE8" w:rsidRDefault="008F5A06" w:rsidP="00F90DE8">
      <w:pPr>
        <w:pStyle w:val="1"/>
        <w:jc w:val="center"/>
        <w:rPr>
          <w:color w:val="4A442A"/>
          <w:szCs w:val="28"/>
        </w:rPr>
      </w:pPr>
      <w:r>
        <w:t xml:space="preserve">Об утверждении Положения о порядке  </w:t>
      </w:r>
      <w:r w:rsidR="00F90DE8">
        <w:t>осуществления выплаты на санаторно-курортное</w:t>
      </w:r>
      <w:r w:rsidR="00124B7D">
        <w:t xml:space="preserve"> </w:t>
      </w:r>
      <w:bookmarkStart w:id="0" w:name="_GoBack"/>
      <w:bookmarkEnd w:id="0"/>
      <w:r w:rsidR="00F90DE8">
        <w:t>лечение</w:t>
      </w:r>
      <w:r w:rsidRPr="008F5A06">
        <w:t xml:space="preserve"> лицам, замещающим муниципальные должности в </w:t>
      </w:r>
      <w:proofErr w:type="spellStart"/>
      <w:r w:rsidRPr="008F5A06">
        <w:t>Куньинско</w:t>
      </w:r>
      <w:r>
        <w:t>м</w:t>
      </w:r>
      <w:proofErr w:type="spellEnd"/>
      <w:r w:rsidRPr="008F5A06">
        <w:t xml:space="preserve"> муниципально</w:t>
      </w:r>
      <w:r>
        <w:t>м</w:t>
      </w:r>
      <w:r w:rsidRPr="008F5A06">
        <w:t xml:space="preserve"> округ</w:t>
      </w:r>
      <w:r>
        <w:t>е и</w:t>
      </w:r>
      <w:r w:rsidR="00F90DE8">
        <w:t xml:space="preserve"> муниципальным служащим Куньинского муниципального округа</w:t>
      </w:r>
    </w:p>
    <w:p w:rsidR="00F90DE8" w:rsidRDefault="00F90DE8" w:rsidP="00F90DE8">
      <w:pPr>
        <w:rPr>
          <w:color w:val="4A442A"/>
          <w:sz w:val="28"/>
          <w:szCs w:val="28"/>
        </w:rPr>
      </w:pPr>
    </w:p>
    <w:p w:rsidR="00F90DE8" w:rsidRPr="00EF5194" w:rsidRDefault="00F90DE8" w:rsidP="00F90DE8">
      <w:pPr>
        <w:pStyle w:val="1"/>
        <w:ind w:left="0" w:firstLine="567"/>
        <w:jc w:val="both"/>
        <w:rPr>
          <w:szCs w:val="28"/>
        </w:rPr>
      </w:pPr>
      <w:r>
        <w:rPr>
          <w:bCs/>
        </w:rPr>
        <w:t xml:space="preserve">В </w:t>
      </w:r>
      <w:r w:rsidRPr="00EF5194">
        <w:rPr>
          <w:bCs/>
        </w:rPr>
        <w:t>соответствии с подпунктом 5 пункта 1 статьи 11 Закона Псковской области от 19.07.2001 № 145-ОЗ «О статусе главы муниципального образования» (с изменениями), руководствуясьст. 2</w:t>
      </w:r>
      <w:r>
        <w:rPr>
          <w:bCs/>
        </w:rPr>
        <w:t>8</w:t>
      </w:r>
      <w:r w:rsidRPr="00EF5194">
        <w:rPr>
          <w:bCs/>
        </w:rPr>
        <w:t xml:space="preserve"> Устава </w:t>
      </w:r>
      <w:r>
        <w:rPr>
          <w:bCs/>
        </w:rPr>
        <w:t xml:space="preserve">Куньинского </w:t>
      </w:r>
      <w:r w:rsidRPr="00EF5194">
        <w:t>муниципального округа</w:t>
      </w:r>
      <w:r w:rsidRPr="00EF5194">
        <w:rPr>
          <w:bCs/>
        </w:rPr>
        <w:t xml:space="preserve"> Псковской области</w:t>
      </w:r>
      <w:r>
        <w:rPr>
          <w:bCs/>
        </w:rPr>
        <w:t xml:space="preserve">, </w:t>
      </w:r>
      <w:r w:rsidRPr="00F90DE8">
        <w:rPr>
          <w:bCs/>
        </w:rPr>
        <w:t xml:space="preserve">с подпунктом 10 пункта 1 статьи 28 Закона области от 30.07.2007 </w:t>
      </w:r>
      <w:r w:rsidR="003E3848">
        <w:rPr>
          <w:bCs/>
        </w:rPr>
        <w:t>№</w:t>
      </w:r>
      <w:r w:rsidRPr="00F90DE8">
        <w:rPr>
          <w:bCs/>
        </w:rPr>
        <w:t xml:space="preserve"> 700-оз "Об организации муниципальной службы в Псковской области"</w:t>
      </w:r>
      <w:r w:rsidRPr="00EF5194">
        <w:rPr>
          <w:bCs/>
        </w:rPr>
        <w:t xml:space="preserve"> Собрание депутатов </w:t>
      </w:r>
      <w:r>
        <w:rPr>
          <w:bCs/>
        </w:rPr>
        <w:t>Куньинского</w:t>
      </w:r>
      <w:r w:rsidR="00B25D2C">
        <w:rPr>
          <w:bCs/>
        </w:rPr>
        <w:t xml:space="preserve"> </w:t>
      </w:r>
      <w:r w:rsidRPr="00EF5194">
        <w:t>муниципального округа</w:t>
      </w:r>
      <w:r w:rsidRPr="00EF5194">
        <w:rPr>
          <w:bCs/>
        </w:rPr>
        <w:t xml:space="preserve"> </w:t>
      </w:r>
      <w:r w:rsidRPr="009578CB">
        <w:rPr>
          <w:b/>
          <w:bCs/>
        </w:rPr>
        <w:t>РЕШИЛО</w:t>
      </w:r>
      <w:r w:rsidRPr="00EF5194">
        <w:rPr>
          <w:bCs/>
        </w:rPr>
        <w:t>:</w:t>
      </w:r>
    </w:p>
    <w:p w:rsidR="00F90DE8" w:rsidRDefault="00F90DE8" w:rsidP="008F5A06">
      <w:pPr>
        <w:ind w:firstLine="709"/>
        <w:jc w:val="both"/>
        <w:rPr>
          <w:sz w:val="28"/>
          <w:szCs w:val="28"/>
        </w:rPr>
      </w:pPr>
      <w:r w:rsidRPr="00EF5194">
        <w:rPr>
          <w:sz w:val="28"/>
          <w:szCs w:val="28"/>
        </w:rPr>
        <w:t>1.Утвердить</w:t>
      </w:r>
      <w:r w:rsidR="008F5A06">
        <w:rPr>
          <w:sz w:val="28"/>
          <w:szCs w:val="28"/>
        </w:rPr>
        <w:t xml:space="preserve"> прилагаемое</w:t>
      </w:r>
      <w:r w:rsidRPr="00EF5194">
        <w:rPr>
          <w:sz w:val="28"/>
          <w:szCs w:val="28"/>
        </w:rPr>
        <w:t xml:space="preserve"> Положение о порядке </w:t>
      </w:r>
      <w:r w:rsidR="008F5A06" w:rsidRPr="008F5A06">
        <w:rPr>
          <w:sz w:val="28"/>
          <w:szCs w:val="28"/>
        </w:rPr>
        <w:t xml:space="preserve">осуществления выплаты на санаторно-курортноелечение </w:t>
      </w:r>
      <w:r w:rsidR="002E2472" w:rsidRPr="002E2472">
        <w:rPr>
          <w:sz w:val="28"/>
          <w:szCs w:val="28"/>
        </w:rPr>
        <w:t xml:space="preserve">лицам, замещающим муниципальные должности в </w:t>
      </w:r>
      <w:proofErr w:type="spellStart"/>
      <w:r w:rsidR="002E2472" w:rsidRPr="002E2472">
        <w:rPr>
          <w:sz w:val="28"/>
          <w:szCs w:val="28"/>
        </w:rPr>
        <w:t>Куньинском</w:t>
      </w:r>
      <w:proofErr w:type="spellEnd"/>
      <w:r w:rsidR="002E2472" w:rsidRPr="002E2472">
        <w:rPr>
          <w:sz w:val="28"/>
          <w:szCs w:val="28"/>
        </w:rPr>
        <w:t xml:space="preserve"> муниципальном округе и муниципальным служащим Куньинского муниципального округа</w:t>
      </w:r>
      <w:r w:rsidR="008F5A06">
        <w:rPr>
          <w:sz w:val="28"/>
          <w:szCs w:val="28"/>
        </w:rPr>
        <w:t>.</w:t>
      </w:r>
    </w:p>
    <w:p w:rsidR="008F5A06" w:rsidRPr="00EF5194" w:rsidRDefault="008F5A06" w:rsidP="008F5A06">
      <w:pPr>
        <w:ind w:firstLine="709"/>
        <w:jc w:val="both"/>
        <w:rPr>
          <w:sz w:val="28"/>
          <w:szCs w:val="28"/>
        </w:rPr>
      </w:pPr>
      <w:r w:rsidRPr="008F5A06">
        <w:rPr>
          <w:sz w:val="28"/>
          <w:szCs w:val="28"/>
        </w:rPr>
        <w:t xml:space="preserve">2. Установить, что расходы, связанные с выплатой на санаторно-курортное лечение лицам, замещающим муниципальные должности в </w:t>
      </w:r>
      <w:proofErr w:type="spellStart"/>
      <w:r w:rsidRPr="008F5A06">
        <w:rPr>
          <w:sz w:val="28"/>
          <w:szCs w:val="28"/>
        </w:rPr>
        <w:t>Куньинско</w:t>
      </w:r>
      <w:r>
        <w:rPr>
          <w:sz w:val="28"/>
          <w:szCs w:val="28"/>
        </w:rPr>
        <w:t>м</w:t>
      </w:r>
      <w:proofErr w:type="spellEnd"/>
      <w:r w:rsidRPr="008F5A06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8F5A06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е</w:t>
      </w:r>
      <w:r w:rsidRPr="008F5A06">
        <w:rPr>
          <w:sz w:val="28"/>
          <w:szCs w:val="28"/>
        </w:rPr>
        <w:t xml:space="preserve"> и муниципальным служащим Куньинского муниципального округа, производятся за счет средств бюджета</w:t>
      </w:r>
      <w:r w:rsidR="00071E62">
        <w:rPr>
          <w:sz w:val="28"/>
          <w:szCs w:val="28"/>
        </w:rPr>
        <w:t xml:space="preserve"> округа</w:t>
      </w:r>
      <w:r w:rsidRPr="008F5A06">
        <w:rPr>
          <w:sz w:val="28"/>
          <w:szCs w:val="28"/>
        </w:rPr>
        <w:t xml:space="preserve">, предусмотренных на функционирование органов </w:t>
      </w:r>
      <w:r>
        <w:rPr>
          <w:sz w:val="28"/>
          <w:szCs w:val="28"/>
        </w:rPr>
        <w:t>местного самоуправления</w:t>
      </w:r>
      <w:r w:rsidRPr="008F5A06">
        <w:rPr>
          <w:sz w:val="28"/>
          <w:szCs w:val="28"/>
        </w:rPr>
        <w:t>.</w:t>
      </w:r>
    </w:p>
    <w:p w:rsidR="008F5A06" w:rsidRDefault="008F5A06" w:rsidP="00F90D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0DE8" w:rsidRPr="00EF5194">
        <w:rPr>
          <w:sz w:val="28"/>
          <w:szCs w:val="28"/>
        </w:rPr>
        <w:t>. Признать утратившим с</w:t>
      </w:r>
      <w:r w:rsidR="00F90DE8">
        <w:rPr>
          <w:sz w:val="28"/>
          <w:szCs w:val="28"/>
        </w:rPr>
        <w:t>илу</w:t>
      </w:r>
      <w:r>
        <w:rPr>
          <w:sz w:val="28"/>
          <w:szCs w:val="28"/>
        </w:rPr>
        <w:t>:</w:t>
      </w:r>
    </w:p>
    <w:p w:rsidR="00F90DE8" w:rsidRDefault="008F5A06" w:rsidP="00F90D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F90DE8">
        <w:rPr>
          <w:sz w:val="28"/>
          <w:szCs w:val="28"/>
        </w:rPr>
        <w:t xml:space="preserve"> решение Собрания депутатов Куньинского</w:t>
      </w:r>
      <w:r w:rsidR="00F90DE8" w:rsidRPr="00EF5194">
        <w:rPr>
          <w:sz w:val="28"/>
          <w:szCs w:val="28"/>
        </w:rPr>
        <w:t xml:space="preserve"> района от </w:t>
      </w:r>
      <w:r w:rsidR="00F90DE8">
        <w:rPr>
          <w:sz w:val="28"/>
          <w:szCs w:val="28"/>
        </w:rPr>
        <w:t>02.03</w:t>
      </w:r>
      <w:r>
        <w:rPr>
          <w:sz w:val="28"/>
          <w:szCs w:val="28"/>
        </w:rPr>
        <w:t>.</w:t>
      </w:r>
      <w:r w:rsidR="00F90DE8">
        <w:rPr>
          <w:sz w:val="28"/>
          <w:szCs w:val="28"/>
        </w:rPr>
        <w:t>2006</w:t>
      </w:r>
      <w:r w:rsidR="00F90DE8" w:rsidRPr="00EF5194">
        <w:rPr>
          <w:sz w:val="28"/>
          <w:szCs w:val="28"/>
        </w:rPr>
        <w:t xml:space="preserve"> № </w:t>
      </w:r>
      <w:r w:rsidR="00F90DE8">
        <w:rPr>
          <w:sz w:val="28"/>
          <w:szCs w:val="28"/>
        </w:rPr>
        <w:t>40</w:t>
      </w:r>
      <w:r w:rsidR="00F90DE8" w:rsidRPr="00EF5194">
        <w:rPr>
          <w:sz w:val="28"/>
          <w:szCs w:val="28"/>
        </w:rPr>
        <w:t xml:space="preserve"> «О</w:t>
      </w:r>
      <w:r w:rsidR="00F90DE8">
        <w:rPr>
          <w:sz w:val="28"/>
          <w:szCs w:val="28"/>
        </w:rPr>
        <w:t xml:space="preserve"> порядке </w:t>
      </w:r>
      <w:r w:rsidR="00F90DE8" w:rsidRPr="00EF5194">
        <w:rPr>
          <w:sz w:val="28"/>
          <w:szCs w:val="28"/>
        </w:rPr>
        <w:t xml:space="preserve">осуществления ежегодной выплаты на санаторно-курортное лечение </w:t>
      </w:r>
      <w:r w:rsidR="00F90DE8">
        <w:rPr>
          <w:sz w:val="28"/>
          <w:szCs w:val="28"/>
        </w:rPr>
        <w:t xml:space="preserve">и ее исчисления </w:t>
      </w:r>
      <w:r w:rsidR="00F90DE8" w:rsidRPr="00EF5194">
        <w:rPr>
          <w:sz w:val="28"/>
          <w:szCs w:val="28"/>
        </w:rPr>
        <w:t xml:space="preserve">Главе </w:t>
      </w:r>
      <w:r w:rsidR="00F90DE8">
        <w:rPr>
          <w:sz w:val="28"/>
          <w:szCs w:val="28"/>
        </w:rPr>
        <w:t>Куньинскогорайона</w:t>
      </w:r>
      <w:r>
        <w:rPr>
          <w:sz w:val="28"/>
          <w:szCs w:val="28"/>
        </w:rPr>
        <w:t>»;</w:t>
      </w:r>
    </w:p>
    <w:p w:rsidR="004B531B" w:rsidRPr="004B531B" w:rsidRDefault="008F5A06" w:rsidP="004B531B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</w:rPr>
      </w:pPr>
      <w:r w:rsidRPr="004B531B">
        <w:rPr>
          <w:rFonts w:ascii="Times New Roman" w:hAnsi="Times New Roman"/>
          <w:b w:val="0"/>
          <w:sz w:val="28"/>
          <w:szCs w:val="28"/>
        </w:rPr>
        <w:t xml:space="preserve">- решение Собрания депутатов Куньинского района от </w:t>
      </w:r>
      <w:r w:rsidR="003E3848" w:rsidRPr="004B531B">
        <w:rPr>
          <w:rFonts w:ascii="Times New Roman" w:hAnsi="Times New Roman"/>
          <w:b w:val="0"/>
          <w:sz w:val="28"/>
          <w:szCs w:val="28"/>
        </w:rPr>
        <w:t>30</w:t>
      </w:r>
      <w:r w:rsidRPr="004B531B">
        <w:rPr>
          <w:rFonts w:ascii="Times New Roman" w:hAnsi="Times New Roman"/>
          <w:b w:val="0"/>
          <w:sz w:val="28"/>
          <w:szCs w:val="28"/>
        </w:rPr>
        <w:t>.</w:t>
      </w:r>
      <w:r w:rsidR="003E3848" w:rsidRPr="004B531B">
        <w:rPr>
          <w:rFonts w:ascii="Times New Roman" w:hAnsi="Times New Roman"/>
          <w:b w:val="0"/>
          <w:sz w:val="28"/>
          <w:szCs w:val="28"/>
        </w:rPr>
        <w:t>10</w:t>
      </w:r>
      <w:r w:rsidRPr="004B531B">
        <w:rPr>
          <w:rFonts w:ascii="Times New Roman" w:hAnsi="Times New Roman"/>
          <w:b w:val="0"/>
          <w:sz w:val="28"/>
          <w:szCs w:val="28"/>
        </w:rPr>
        <w:t>.200</w:t>
      </w:r>
      <w:r w:rsidR="003E3848" w:rsidRPr="004B531B">
        <w:rPr>
          <w:rFonts w:ascii="Times New Roman" w:hAnsi="Times New Roman"/>
          <w:b w:val="0"/>
          <w:sz w:val="28"/>
          <w:szCs w:val="28"/>
        </w:rPr>
        <w:t>7</w:t>
      </w:r>
      <w:r w:rsidRPr="004B531B">
        <w:rPr>
          <w:rFonts w:ascii="Times New Roman" w:hAnsi="Times New Roman"/>
          <w:b w:val="0"/>
          <w:sz w:val="28"/>
          <w:szCs w:val="28"/>
        </w:rPr>
        <w:t xml:space="preserve"> № </w:t>
      </w:r>
      <w:r w:rsidR="003E3848" w:rsidRPr="004B531B">
        <w:rPr>
          <w:rFonts w:ascii="Times New Roman" w:hAnsi="Times New Roman"/>
          <w:b w:val="0"/>
          <w:sz w:val="28"/>
          <w:szCs w:val="28"/>
        </w:rPr>
        <w:t>148 «Об утверждении Положения об исчислении и порядке</w:t>
      </w:r>
      <w:r w:rsidR="00B25D2C" w:rsidRPr="004B531B">
        <w:rPr>
          <w:rFonts w:ascii="Times New Roman" w:hAnsi="Times New Roman"/>
          <w:b w:val="0"/>
          <w:sz w:val="28"/>
          <w:szCs w:val="28"/>
        </w:rPr>
        <w:t xml:space="preserve"> </w:t>
      </w:r>
      <w:r w:rsidR="003E3848" w:rsidRPr="004B531B">
        <w:rPr>
          <w:rFonts w:ascii="Times New Roman" w:hAnsi="Times New Roman"/>
          <w:b w:val="0"/>
          <w:sz w:val="28"/>
          <w:szCs w:val="28"/>
        </w:rPr>
        <w:t>осуществления выплаты на санаторно-курортное лечение</w:t>
      </w:r>
      <w:r w:rsidR="00B25D2C" w:rsidRPr="004B531B">
        <w:rPr>
          <w:rFonts w:ascii="Times New Roman" w:hAnsi="Times New Roman"/>
          <w:b w:val="0"/>
          <w:sz w:val="28"/>
          <w:szCs w:val="28"/>
        </w:rPr>
        <w:t xml:space="preserve"> </w:t>
      </w:r>
      <w:r w:rsidR="003E3848" w:rsidRPr="004B531B">
        <w:rPr>
          <w:rFonts w:ascii="Times New Roman" w:hAnsi="Times New Roman"/>
          <w:b w:val="0"/>
          <w:sz w:val="28"/>
          <w:szCs w:val="28"/>
        </w:rPr>
        <w:t>муниципальным служащим органов местного самоуправления</w:t>
      </w:r>
      <w:r w:rsidR="00B25D2C" w:rsidRPr="004B531B">
        <w:rPr>
          <w:rFonts w:ascii="Times New Roman" w:hAnsi="Times New Roman"/>
          <w:b w:val="0"/>
          <w:sz w:val="28"/>
          <w:szCs w:val="28"/>
        </w:rPr>
        <w:t xml:space="preserve"> муниципального образования </w:t>
      </w:r>
      <w:r w:rsidR="004B531B" w:rsidRPr="004B531B">
        <w:rPr>
          <w:rFonts w:ascii="Times New Roman" w:hAnsi="Times New Roman"/>
          <w:b w:val="0"/>
          <w:sz w:val="28"/>
        </w:rPr>
        <w:t>"Куньинский район Псковской области"</w:t>
      </w:r>
      <w:r w:rsidR="004B531B">
        <w:rPr>
          <w:rFonts w:ascii="Times New Roman" w:hAnsi="Times New Roman"/>
          <w:b w:val="0"/>
          <w:sz w:val="28"/>
        </w:rPr>
        <w:t>;</w:t>
      </w:r>
    </w:p>
    <w:p w:rsidR="003E3848" w:rsidRDefault="003E3848" w:rsidP="003E38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3E3848">
        <w:rPr>
          <w:sz w:val="28"/>
          <w:szCs w:val="28"/>
        </w:rPr>
        <w:t>ешение Собрания депутатов Куньинского района от 28.10.2014 №185 "О внесении изменений в Положение об исчислении и порядке осуществления выплаты на санаторно-курортное лечение муниципальным служащим органов местного самоуправления муниципального образования «Куньинский район» Псковской области», утвержденное решением 14- сессии Собрания депутатов Куньинского района от 30.10.2007г. № 148"</w:t>
      </w:r>
      <w:r>
        <w:rPr>
          <w:sz w:val="28"/>
          <w:szCs w:val="28"/>
        </w:rPr>
        <w:t>;</w:t>
      </w:r>
    </w:p>
    <w:p w:rsidR="003E3848" w:rsidRDefault="003E3848" w:rsidP="003E384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р</w:t>
      </w:r>
      <w:r w:rsidRPr="003E3848">
        <w:rPr>
          <w:sz w:val="28"/>
          <w:szCs w:val="28"/>
        </w:rPr>
        <w:t>ешение Собрания депутатов Куньинского района от 11.10.2018 №179 "О внесении изменений в Положение об исчислении и порядке осуществления выплаты на санаторно-курортное лечение муниципальным служащим органов местного самоуправления муниципального образования «Куньинский район» Псковской области», утвержденное решением Собрания депутатов Куньинского района от 30.10.2007г. № 148 (с изменениями, внесенными решением Собрания депутатов Куньинского района от 28.10.2014 г. № 185)"</w:t>
      </w:r>
      <w:r>
        <w:rPr>
          <w:sz w:val="28"/>
          <w:szCs w:val="28"/>
        </w:rPr>
        <w:t>;</w:t>
      </w:r>
      <w:proofErr w:type="gramEnd"/>
    </w:p>
    <w:p w:rsidR="003E3848" w:rsidRPr="00EF5194" w:rsidRDefault="003E3848" w:rsidP="003E384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р</w:t>
      </w:r>
      <w:r w:rsidRPr="003E3848">
        <w:rPr>
          <w:sz w:val="28"/>
          <w:szCs w:val="28"/>
        </w:rPr>
        <w:t>ешение Собрания депутатов Ку</w:t>
      </w:r>
      <w:r>
        <w:rPr>
          <w:sz w:val="28"/>
          <w:szCs w:val="28"/>
        </w:rPr>
        <w:t xml:space="preserve">ньинского района от 30.01.2020 </w:t>
      </w:r>
      <w:r w:rsidRPr="003E3848">
        <w:rPr>
          <w:sz w:val="28"/>
          <w:szCs w:val="28"/>
        </w:rPr>
        <w:t xml:space="preserve"> № 246 "О внесении изменений в Положение об исчислении и порядке осуществления выплаты на санаторно-курортное лечение муниципальным служащим органов местного самоуправления муниципального образования «Куньинский район» Псковской области», утвержденное решением Собрания депутатов Куньинского района от 30.10.2007г. № 148 (с изменениями, внесенными решением Собрания депутатов Куньинского района от 28.10.2014 г. № 185, от 11.10.2018 г. № 179)"</w:t>
      </w:r>
      <w:r>
        <w:rPr>
          <w:sz w:val="28"/>
          <w:szCs w:val="28"/>
        </w:rPr>
        <w:t>.</w:t>
      </w:r>
      <w:proofErr w:type="gramEnd"/>
    </w:p>
    <w:p w:rsidR="00F90DE8" w:rsidRPr="00EF5194" w:rsidRDefault="003E3848" w:rsidP="00F90D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0DE8" w:rsidRPr="00EF5194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>с 01 января 2026г</w:t>
      </w:r>
      <w:r w:rsidR="00F90DE8" w:rsidRPr="00EF5194">
        <w:rPr>
          <w:sz w:val="28"/>
          <w:szCs w:val="28"/>
        </w:rPr>
        <w:t>.</w:t>
      </w:r>
    </w:p>
    <w:p w:rsidR="00F90DE8" w:rsidRPr="00C37ABE" w:rsidRDefault="003E3848" w:rsidP="003E3848">
      <w:pPr>
        <w:ind w:firstLine="567"/>
        <w:jc w:val="both"/>
        <w:rPr>
          <w:color w:val="4A442A"/>
          <w:sz w:val="28"/>
          <w:szCs w:val="28"/>
        </w:rPr>
      </w:pPr>
      <w:r w:rsidRPr="00291CC1">
        <w:rPr>
          <w:b/>
          <w:sz w:val="24"/>
          <w:szCs w:val="24"/>
        </w:rPr>
        <w:t>5</w:t>
      </w:r>
      <w:r w:rsidR="00F90DE8" w:rsidRPr="00291CC1">
        <w:rPr>
          <w:b/>
          <w:sz w:val="24"/>
          <w:szCs w:val="24"/>
        </w:rPr>
        <w:t>.</w:t>
      </w:r>
      <w:r w:rsidR="00F90DE8" w:rsidRPr="00EF5194">
        <w:rPr>
          <w:sz w:val="24"/>
          <w:szCs w:val="24"/>
        </w:rPr>
        <w:t xml:space="preserve"> </w:t>
      </w:r>
      <w:r w:rsidR="00F90DE8" w:rsidRPr="00EF5194">
        <w:rPr>
          <w:sz w:val="28"/>
          <w:szCs w:val="28"/>
        </w:rPr>
        <w:t>Опубликовать настоящее решение в сетевом</w:t>
      </w:r>
      <w:r w:rsidR="00F90DE8" w:rsidRPr="00C37ABE">
        <w:rPr>
          <w:color w:val="000000"/>
          <w:sz w:val="28"/>
          <w:szCs w:val="28"/>
        </w:rPr>
        <w:t xml:space="preserve"> издании «Нормативные правовые акты Псковской области» </w:t>
      </w:r>
      <w:hyperlink r:id="rId6" w:history="1">
        <w:r w:rsidR="00F90DE8" w:rsidRPr="00C37ABE">
          <w:rPr>
            <w:rStyle w:val="a3"/>
            <w:color w:val="000000"/>
            <w:sz w:val="28"/>
            <w:szCs w:val="28"/>
            <w:lang w:val="en-US"/>
          </w:rPr>
          <w:t>http</w:t>
        </w:r>
        <w:r w:rsidR="00F90DE8" w:rsidRPr="00C37ABE">
          <w:rPr>
            <w:rStyle w:val="a3"/>
            <w:color w:val="000000"/>
            <w:sz w:val="28"/>
            <w:szCs w:val="28"/>
          </w:rPr>
          <w:t>://</w:t>
        </w:r>
        <w:proofErr w:type="spellStart"/>
        <w:r w:rsidR="00F90DE8" w:rsidRPr="00C37ABE">
          <w:rPr>
            <w:rStyle w:val="a3"/>
            <w:color w:val="000000"/>
            <w:sz w:val="28"/>
            <w:szCs w:val="28"/>
            <w:lang w:val="en-US"/>
          </w:rPr>
          <w:t>pravo</w:t>
        </w:r>
        <w:proofErr w:type="spellEnd"/>
        <w:r w:rsidR="00F90DE8" w:rsidRPr="00C37ABE">
          <w:rPr>
            <w:rStyle w:val="a3"/>
            <w:color w:val="000000"/>
            <w:sz w:val="28"/>
            <w:szCs w:val="28"/>
          </w:rPr>
          <w:t>.</w:t>
        </w:r>
        <w:proofErr w:type="spellStart"/>
        <w:r w:rsidR="00F90DE8" w:rsidRPr="00C37ABE">
          <w:rPr>
            <w:rStyle w:val="a3"/>
            <w:color w:val="000000"/>
            <w:sz w:val="28"/>
            <w:szCs w:val="28"/>
            <w:lang w:val="en-US"/>
          </w:rPr>
          <w:t>pskov</w:t>
        </w:r>
        <w:proofErr w:type="spellEnd"/>
        <w:r w:rsidR="00F90DE8" w:rsidRPr="00C37ABE">
          <w:rPr>
            <w:rStyle w:val="a3"/>
            <w:color w:val="000000"/>
            <w:sz w:val="28"/>
            <w:szCs w:val="28"/>
          </w:rPr>
          <w:t>.</w:t>
        </w:r>
        <w:proofErr w:type="spellStart"/>
        <w:r w:rsidR="00F90DE8" w:rsidRPr="00C37ABE"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 w:rsidR="00F90DE8" w:rsidRPr="00C37ABE">
        <w:rPr>
          <w:color w:val="000000"/>
          <w:sz w:val="28"/>
          <w:szCs w:val="28"/>
        </w:rPr>
        <w:t xml:space="preserve"> и разместить на официальном сайте </w:t>
      </w:r>
      <w:r w:rsidR="00F90DE8">
        <w:rPr>
          <w:color w:val="000000"/>
          <w:sz w:val="28"/>
          <w:szCs w:val="28"/>
        </w:rPr>
        <w:t>Куньинского</w:t>
      </w:r>
      <w:r w:rsidR="00F90DE8" w:rsidRPr="00C37ABE">
        <w:rPr>
          <w:color w:val="000000"/>
          <w:sz w:val="28"/>
          <w:szCs w:val="28"/>
        </w:rPr>
        <w:t xml:space="preserve"> муниципального округа</w:t>
      </w:r>
      <w:r w:rsidR="00F90DE8">
        <w:rPr>
          <w:color w:val="000000"/>
          <w:sz w:val="28"/>
          <w:szCs w:val="28"/>
        </w:rPr>
        <w:t xml:space="preserve"> Псковской области</w:t>
      </w:r>
      <w:r w:rsidR="00B25D2C">
        <w:rPr>
          <w:color w:val="000000"/>
          <w:sz w:val="28"/>
          <w:szCs w:val="28"/>
        </w:rPr>
        <w:t xml:space="preserve"> </w:t>
      </w:r>
      <w:r w:rsidR="00F90DE8">
        <w:rPr>
          <w:color w:val="000000"/>
          <w:sz w:val="28"/>
          <w:szCs w:val="28"/>
        </w:rPr>
        <w:t xml:space="preserve">в </w:t>
      </w:r>
      <w:r w:rsidR="00F90DE8" w:rsidRPr="00C37ABE">
        <w:rPr>
          <w:color w:val="000000"/>
          <w:sz w:val="28"/>
          <w:szCs w:val="28"/>
        </w:rPr>
        <w:t>сети «Интернет».</w:t>
      </w:r>
      <w:r w:rsidR="00F90DE8" w:rsidRPr="00C37ABE">
        <w:rPr>
          <w:color w:val="4A442A"/>
          <w:sz w:val="28"/>
          <w:szCs w:val="28"/>
        </w:rPr>
        <w:tab/>
      </w:r>
    </w:p>
    <w:p w:rsidR="00F90DE8" w:rsidRDefault="00F90DE8" w:rsidP="00F90DE8">
      <w:pPr>
        <w:rPr>
          <w:color w:val="4A442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34"/>
        <w:gridCol w:w="1076"/>
        <w:gridCol w:w="4061"/>
      </w:tblGrid>
      <w:tr w:rsidR="002E2472" w:rsidRPr="00291CC1" w:rsidTr="00CC1C74">
        <w:tc>
          <w:tcPr>
            <w:tcW w:w="4434" w:type="dxa"/>
          </w:tcPr>
          <w:p w:rsidR="002E2472" w:rsidRPr="00291CC1" w:rsidRDefault="002E2472" w:rsidP="002E2472">
            <w:pPr>
              <w:spacing w:line="276" w:lineRule="auto"/>
              <w:rPr>
                <w:sz w:val="28"/>
                <w:szCs w:val="28"/>
                <w:lang w:eastAsia="zh-CN"/>
              </w:rPr>
            </w:pPr>
            <w:r w:rsidRPr="00291CC1">
              <w:rPr>
                <w:sz w:val="28"/>
                <w:szCs w:val="28"/>
                <w:lang w:eastAsia="zh-CN"/>
              </w:rPr>
              <w:t>Глава Куньинского муниципального округа</w:t>
            </w:r>
          </w:p>
          <w:p w:rsidR="002E2472" w:rsidRPr="00291CC1" w:rsidRDefault="002E2472" w:rsidP="002E2472">
            <w:pPr>
              <w:spacing w:line="276" w:lineRule="auto"/>
              <w:rPr>
                <w:sz w:val="28"/>
                <w:szCs w:val="28"/>
                <w:lang w:eastAsia="zh-CN"/>
              </w:rPr>
            </w:pPr>
          </w:p>
          <w:p w:rsidR="002E2472" w:rsidRPr="00291CC1" w:rsidRDefault="002E2472" w:rsidP="002E2472">
            <w:pPr>
              <w:spacing w:line="276" w:lineRule="auto"/>
              <w:rPr>
                <w:sz w:val="28"/>
                <w:szCs w:val="28"/>
                <w:lang w:eastAsia="zh-CN"/>
              </w:rPr>
            </w:pPr>
            <w:r w:rsidRPr="00291CC1">
              <w:rPr>
                <w:sz w:val="28"/>
                <w:szCs w:val="28"/>
                <w:lang w:eastAsia="zh-CN"/>
              </w:rPr>
              <w:t>_______________</w:t>
            </w:r>
            <w:proofErr w:type="spellStart"/>
            <w:r w:rsidRPr="00291CC1">
              <w:rPr>
                <w:sz w:val="28"/>
                <w:szCs w:val="28"/>
                <w:lang w:eastAsia="zh-CN"/>
              </w:rPr>
              <w:t>О.Н.Лебедев</w:t>
            </w:r>
            <w:proofErr w:type="spellEnd"/>
          </w:p>
        </w:tc>
        <w:tc>
          <w:tcPr>
            <w:tcW w:w="1076" w:type="dxa"/>
          </w:tcPr>
          <w:p w:rsidR="002E2472" w:rsidRPr="00291CC1" w:rsidRDefault="002E2472" w:rsidP="002E2472">
            <w:pPr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</w:p>
        </w:tc>
        <w:tc>
          <w:tcPr>
            <w:tcW w:w="4061" w:type="dxa"/>
            <w:hideMark/>
          </w:tcPr>
          <w:p w:rsidR="002E2472" w:rsidRPr="00291CC1" w:rsidRDefault="002E2472" w:rsidP="002E2472">
            <w:pPr>
              <w:spacing w:line="276" w:lineRule="auto"/>
              <w:rPr>
                <w:sz w:val="28"/>
                <w:szCs w:val="28"/>
                <w:lang w:eastAsia="zh-CN"/>
              </w:rPr>
            </w:pPr>
            <w:r w:rsidRPr="00291CC1">
              <w:rPr>
                <w:sz w:val="28"/>
                <w:szCs w:val="28"/>
                <w:lang w:eastAsia="zh-CN"/>
              </w:rPr>
              <w:t xml:space="preserve">Председатель Собрания </w:t>
            </w:r>
          </w:p>
          <w:p w:rsidR="002E2472" w:rsidRPr="00291CC1" w:rsidRDefault="002E2472" w:rsidP="002E2472">
            <w:pPr>
              <w:spacing w:line="276" w:lineRule="auto"/>
              <w:rPr>
                <w:sz w:val="28"/>
                <w:szCs w:val="28"/>
                <w:lang w:eastAsia="zh-CN"/>
              </w:rPr>
            </w:pPr>
            <w:r w:rsidRPr="00291CC1">
              <w:rPr>
                <w:sz w:val="28"/>
                <w:szCs w:val="28"/>
                <w:lang w:eastAsia="zh-CN"/>
              </w:rPr>
              <w:t>депутатов Куньинского муниципального округа</w:t>
            </w:r>
          </w:p>
          <w:p w:rsidR="002E2472" w:rsidRPr="00291CC1" w:rsidRDefault="002E2472" w:rsidP="002E2472">
            <w:pPr>
              <w:spacing w:line="276" w:lineRule="auto"/>
              <w:rPr>
                <w:sz w:val="28"/>
                <w:szCs w:val="28"/>
                <w:lang w:eastAsia="zh-CN"/>
              </w:rPr>
            </w:pPr>
            <w:r w:rsidRPr="00291CC1">
              <w:rPr>
                <w:sz w:val="28"/>
                <w:szCs w:val="28"/>
                <w:lang w:eastAsia="zh-CN"/>
              </w:rPr>
              <w:t>____________</w:t>
            </w:r>
            <w:proofErr w:type="spellStart"/>
            <w:r w:rsidRPr="00291CC1">
              <w:rPr>
                <w:sz w:val="28"/>
                <w:szCs w:val="28"/>
                <w:lang w:eastAsia="zh-CN"/>
              </w:rPr>
              <w:t>А.Н.Никоноров</w:t>
            </w:r>
            <w:proofErr w:type="spellEnd"/>
          </w:p>
        </w:tc>
      </w:tr>
    </w:tbl>
    <w:p w:rsidR="002E2472" w:rsidRPr="00291CC1" w:rsidRDefault="002E2472" w:rsidP="002E2472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968"/>
        <w:gridCol w:w="5040"/>
      </w:tblGrid>
      <w:tr w:rsidR="00F90DE8" w:rsidTr="002E2472">
        <w:tc>
          <w:tcPr>
            <w:tcW w:w="4968" w:type="dxa"/>
            <w:shd w:val="clear" w:color="auto" w:fill="auto"/>
          </w:tcPr>
          <w:p w:rsidR="00F90DE8" w:rsidRPr="00EF5194" w:rsidRDefault="00F90DE8" w:rsidP="00CC1C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F90DE8" w:rsidRPr="00EF5194" w:rsidRDefault="00F90DE8" w:rsidP="00CC1C74">
            <w:pPr>
              <w:snapToGrid w:val="0"/>
              <w:jc w:val="both"/>
            </w:pPr>
          </w:p>
        </w:tc>
      </w:tr>
    </w:tbl>
    <w:p w:rsidR="004E2255" w:rsidRDefault="004E2255" w:rsidP="004E2255">
      <w:pPr>
        <w:pStyle w:val="2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Верно: Консультант Собрания депутатов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С.В.Белан</w:t>
      </w:r>
      <w:proofErr w:type="spellEnd"/>
    </w:p>
    <w:p w:rsidR="004E2255" w:rsidRDefault="004E2255" w:rsidP="00C82539">
      <w:pPr>
        <w:widowControl w:val="0"/>
        <w:overflowPunct w:val="0"/>
        <w:spacing w:line="276" w:lineRule="auto"/>
        <w:jc w:val="right"/>
        <w:rPr>
          <w:rFonts w:eastAsia="Andale Sans UI"/>
          <w:color w:val="00000A"/>
          <w:kern w:val="2"/>
          <w:sz w:val="26"/>
          <w:szCs w:val="26"/>
          <w:lang w:eastAsia="zh-CN" w:bidi="en-US"/>
        </w:rPr>
      </w:pPr>
    </w:p>
    <w:p w:rsidR="00C82539" w:rsidRPr="00C82539" w:rsidRDefault="00B25D2C" w:rsidP="00C82539">
      <w:pPr>
        <w:widowControl w:val="0"/>
        <w:overflowPunct w:val="0"/>
        <w:spacing w:line="276" w:lineRule="auto"/>
        <w:jc w:val="right"/>
        <w:rPr>
          <w:rFonts w:eastAsia="Andale Sans UI"/>
          <w:color w:val="00000A"/>
          <w:kern w:val="2"/>
          <w:sz w:val="26"/>
          <w:szCs w:val="26"/>
          <w:lang w:eastAsia="zh-CN" w:bidi="en-US"/>
        </w:rPr>
      </w:pPr>
      <w:r>
        <w:rPr>
          <w:rFonts w:eastAsia="Andale Sans UI"/>
          <w:color w:val="00000A"/>
          <w:kern w:val="2"/>
          <w:sz w:val="26"/>
          <w:szCs w:val="26"/>
          <w:lang w:eastAsia="zh-CN" w:bidi="en-US"/>
        </w:rPr>
        <w:lastRenderedPageBreak/>
        <w:t>У</w:t>
      </w:r>
      <w:r w:rsidR="00C82539" w:rsidRPr="00C82539">
        <w:rPr>
          <w:rFonts w:eastAsia="Andale Sans UI"/>
          <w:color w:val="00000A"/>
          <w:kern w:val="2"/>
          <w:sz w:val="26"/>
          <w:szCs w:val="26"/>
          <w:lang w:eastAsia="zh-CN" w:bidi="en-US"/>
        </w:rPr>
        <w:t>ТВЕРЖДЕНО</w:t>
      </w:r>
    </w:p>
    <w:p w:rsidR="00C82539" w:rsidRPr="00C82539" w:rsidRDefault="00C82539" w:rsidP="00C82539">
      <w:pPr>
        <w:widowControl w:val="0"/>
        <w:overflowPunct w:val="0"/>
        <w:spacing w:line="276" w:lineRule="auto"/>
        <w:ind w:right="-2"/>
        <w:jc w:val="right"/>
        <w:rPr>
          <w:rFonts w:eastAsia="Andale Sans UI"/>
          <w:color w:val="00000A"/>
          <w:kern w:val="2"/>
          <w:sz w:val="26"/>
          <w:szCs w:val="26"/>
          <w:lang w:eastAsia="zh-CN" w:bidi="en-US"/>
        </w:rPr>
      </w:pPr>
      <w:r w:rsidRPr="00C82539">
        <w:rPr>
          <w:rFonts w:eastAsia="Andale Sans UI"/>
          <w:color w:val="00000A"/>
          <w:kern w:val="2"/>
          <w:sz w:val="26"/>
          <w:szCs w:val="26"/>
          <w:lang w:eastAsia="zh-CN" w:bidi="en-US"/>
        </w:rPr>
        <w:t xml:space="preserve">решением Собрания депутатов </w:t>
      </w:r>
    </w:p>
    <w:p w:rsidR="00C82539" w:rsidRPr="00C82539" w:rsidRDefault="00C82539" w:rsidP="00C82539">
      <w:pPr>
        <w:widowControl w:val="0"/>
        <w:overflowPunct w:val="0"/>
        <w:spacing w:line="276" w:lineRule="auto"/>
        <w:ind w:right="-2"/>
        <w:jc w:val="right"/>
        <w:rPr>
          <w:rFonts w:eastAsia="Andale Sans UI"/>
          <w:color w:val="00000A"/>
          <w:kern w:val="2"/>
          <w:sz w:val="26"/>
          <w:szCs w:val="26"/>
          <w:lang w:eastAsia="zh-CN" w:bidi="en-US"/>
        </w:rPr>
      </w:pPr>
      <w:r w:rsidRPr="00C82539">
        <w:rPr>
          <w:rFonts w:eastAsia="Andale Sans UI"/>
          <w:color w:val="00000A"/>
          <w:kern w:val="2"/>
          <w:sz w:val="26"/>
          <w:szCs w:val="26"/>
          <w:lang w:eastAsia="zh-CN" w:bidi="en-US"/>
        </w:rPr>
        <w:t>Куньинского муниципального округа</w:t>
      </w:r>
    </w:p>
    <w:p w:rsidR="00C82539" w:rsidRPr="00C82539" w:rsidRDefault="00E84228" w:rsidP="00C82539">
      <w:pPr>
        <w:widowControl w:val="0"/>
        <w:overflowPunct w:val="0"/>
        <w:spacing w:line="276" w:lineRule="auto"/>
        <w:ind w:right="-2"/>
        <w:jc w:val="right"/>
        <w:rPr>
          <w:rFonts w:eastAsia="Andale Sans UI"/>
          <w:color w:val="00000A"/>
          <w:kern w:val="2"/>
          <w:sz w:val="26"/>
          <w:szCs w:val="26"/>
          <w:lang w:eastAsia="zh-CN" w:bidi="en-US"/>
        </w:rPr>
      </w:pPr>
      <w:r>
        <w:rPr>
          <w:rFonts w:eastAsia="Andale Sans UI"/>
          <w:color w:val="00000A"/>
          <w:kern w:val="2"/>
          <w:sz w:val="26"/>
          <w:szCs w:val="26"/>
          <w:lang w:eastAsia="zh-CN" w:bidi="en-US"/>
        </w:rPr>
        <w:t>от 22.12.2025  № 55</w:t>
      </w:r>
    </w:p>
    <w:p w:rsidR="00C82539" w:rsidRDefault="00C82539" w:rsidP="00C82539">
      <w:pPr>
        <w:jc w:val="right"/>
        <w:rPr>
          <w:sz w:val="28"/>
          <w:szCs w:val="28"/>
        </w:rPr>
      </w:pPr>
    </w:p>
    <w:p w:rsidR="002E2472" w:rsidRDefault="002E2472" w:rsidP="002E2472">
      <w:pPr>
        <w:jc w:val="center"/>
        <w:rPr>
          <w:b/>
          <w:sz w:val="28"/>
          <w:szCs w:val="28"/>
        </w:rPr>
      </w:pPr>
      <w:r w:rsidRPr="002E2472">
        <w:rPr>
          <w:b/>
          <w:sz w:val="28"/>
          <w:szCs w:val="28"/>
        </w:rPr>
        <w:t xml:space="preserve">Положение </w:t>
      </w:r>
    </w:p>
    <w:p w:rsidR="002E2472" w:rsidRDefault="002E2472" w:rsidP="002E2472">
      <w:pPr>
        <w:jc w:val="center"/>
        <w:rPr>
          <w:b/>
          <w:sz w:val="28"/>
          <w:szCs w:val="28"/>
        </w:rPr>
      </w:pPr>
      <w:r w:rsidRPr="002E2472">
        <w:rPr>
          <w:b/>
          <w:sz w:val="28"/>
          <w:szCs w:val="28"/>
        </w:rPr>
        <w:t xml:space="preserve">о порядке осуществления выплаты на санаторно-курортное лечение лицам, замещающим муниципальные должности в </w:t>
      </w:r>
      <w:proofErr w:type="spellStart"/>
      <w:r w:rsidRPr="002E2472">
        <w:rPr>
          <w:b/>
          <w:sz w:val="28"/>
          <w:szCs w:val="28"/>
        </w:rPr>
        <w:t>Куньинском</w:t>
      </w:r>
      <w:proofErr w:type="spellEnd"/>
      <w:r w:rsidRPr="002E2472">
        <w:rPr>
          <w:b/>
          <w:sz w:val="28"/>
          <w:szCs w:val="28"/>
        </w:rPr>
        <w:t xml:space="preserve"> муниципальном округе и муниципальным служащим Куньинского муниципального округа</w:t>
      </w:r>
    </w:p>
    <w:p w:rsidR="002E2472" w:rsidRDefault="002E2472" w:rsidP="002E2472">
      <w:pPr>
        <w:jc w:val="center"/>
        <w:rPr>
          <w:b/>
          <w:sz w:val="28"/>
          <w:szCs w:val="28"/>
        </w:rPr>
      </w:pPr>
    </w:p>
    <w:p w:rsidR="002E2472" w:rsidRPr="002E2472" w:rsidRDefault="002E2472" w:rsidP="002E2472">
      <w:pPr>
        <w:widowControl w:val="0"/>
        <w:suppressAutoHyphens w:val="0"/>
        <w:autoSpaceDE w:val="0"/>
        <w:autoSpaceDN w:val="0"/>
        <w:ind w:firstLine="540"/>
        <w:jc w:val="both"/>
        <w:rPr>
          <w:sz w:val="26"/>
          <w:szCs w:val="26"/>
          <w:lang w:eastAsia="ru-RU"/>
        </w:rPr>
      </w:pPr>
      <w:r w:rsidRPr="002E2472">
        <w:rPr>
          <w:sz w:val="26"/>
          <w:szCs w:val="26"/>
          <w:lang w:eastAsia="ru-RU"/>
        </w:rPr>
        <w:t xml:space="preserve">1. </w:t>
      </w:r>
      <w:proofErr w:type="gramStart"/>
      <w:r w:rsidRPr="002E2472">
        <w:rPr>
          <w:sz w:val="26"/>
          <w:szCs w:val="26"/>
          <w:lang w:eastAsia="ru-RU"/>
        </w:rPr>
        <w:t xml:space="preserve">Настоящее Положение определяет порядок осуществления выплаты на санаторно-курортное лечение (далее - выплата) </w:t>
      </w:r>
      <w:r w:rsidRPr="002E2472">
        <w:rPr>
          <w:sz w:val="26"/>
          <w:szCs w:val="26"/>
        </w:rPr>
        <w:t xml:space="preserve">лицам, замещающим муниципальные должности в </w:t>
      </w:r>
      <w:proofErr w:type="spellStart"/>
      <w:r w:rsidRPr="002E2472">
        <w:rPr>
          <w:sz w:val="26"/>
          <w:szCs w:val="26"/>
        </w:rPr>
        <w:t>Куньинском</w:t>
      </w:r>
      <w:proofErr w:type="spellEnd"/>
      <w:r w:rsidRPr="002E2472">
        <w:rPr>
          <w:sz w:val="26"/>
          <w:szCs w:val="26"/>
        </w:rPr>
        <w:t xml:space="preserve"> муниципальном округе (далее - лица, замещающие муниципальные должности) и муниципальным служащим Куньинского муниципального округа</w:t>
      </w:r>
      <w:r w:rsidRPr="002E2472">
        <w:rPr>
          <w:sz w:val="26"/>
          <w:szCs w:val="26"/>
          <w:lang w:eastAsia="ru-RU"/>
        </w:rPr>
        <w:t xml:space="preserve"> (далее - муниципальные служащие) не получившим по месту службы путевку на санаторно-курортное лечение за счет средств социального страхования либо средств бюджета</w:t>
      </w:r>
      <w:r w:rsidR="00071E62">
        <w:rPr>
          <w:sz w:val="26"/>
          <w:szCs w:val="26"/>
          <w:lang w:eastAsia="ru-RU"/>
        </w:rPr>
        <w:t xml:space="preserve"> округа</w:t>
      </w:r>
      <w:r w:rsidRPr="002E2472">
        <w:rPr>
          <w:sz w:val="26"/>
          <w:szCs w:val="26"/>
          <w:lang w:eastAsia="ru-RU"/>
        </w:rPr>
        <w:t>.</w:t>
      </w:r>
      <w:proofErr w:type="gramEnd"/>
    </w:p>
    <w:p w:rsidR="002E2472" w:rsidRPr="002E2472" w:rsidRDefault="002E2472" w:rsidP="002E2472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bookmarkStart w:id="1" w:name="P56"/>
      <w:bookmarkEnd w:id="1"/>
      <w:r w:rsidRPr="002E2472">
        <w:rPr>
          <w:sz w:val="26"/>
          <w:szCs w:val="26"/>
          <w:lang w:eastAsia="ru-RU"/>
        </w:rPr>
        <w:t>2. Выплата муниципальному служащему производится ежегодно по месту его работы.</w:t>
      </w:r>
    </w:p>
    <w:p w:rsidR="002E2472" w:rsidRDefault="002E2472" w:rsidP="002E2472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r w:rsidRPr="002E2472">
        <w:rPr>
          <w:sz w:val="26"/>
          <w:szCs w:val="26"/>
          <w:lang w:eastAsia="ru-RU"/>
        </w:rPr>
        <w:t xml:space="preserve">3. Размер выплаты определяется исходя из 50 процентов средней стоимости дня пребывания в санаторно-курортном учреждении, расположенном на территории Псковской области (далее - территория области), и количества дней ежегодного основного оплачиваемого отпуска муниципального служащего, установленного в соответствии с пунктом 3 статьи 26 Закона области "Об организации муниципальной службы в Псковской области". </w:t>
      </w:r>
    </w:p>
    <w:p w:rsidR="002E2472" w:rsidRDefault="002E2472" w:rsidP="002E2472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r w:rsidRPr="002E2472">
        <w:rPr>
          <w:sz w:val="26"/>
          <w:szCs w:val="26"/>
          <w:lang w:eastAsia="ru-RU"/>
        </w:rPr>
        <w:t xml:space="preserve">Размер выплаты </w:t>
      </w:r>
      <w:r>
        <w:rPr>
          <w:sz w:val="26"/>
          <w:szCs w:val="26"/>
          <w:lang w:eastAsia="ru-RU"/>
        </w:rPr>
        <w:t>устанавливается</w:t>
      </w:r>
      <w:r w:rsidRPr="002E2472">
        <w:rPr>
          <w:sz w:val="26"/>
          <w:szCs w:val="26"/>
          <w:lang w:eastAsia="ru-RU"/>
        </w:rPr>
        <w:t xml:space="preserve"> ежегодно</w:t>
      </w:r>
      <w:r w:rsidR="002D4C0E">
        <w:rPr>
          <w:sz w:val="26"/>
          <w:szCs w:val="26"/>
          <w:lang w:eastAsia="ru-RU"/>
        </w:rPr>
        <w:t xml:space="preserve"> распоряжением органа местного самоуправления </w:t>
      </w:r>
      <w:r w:rsidRPr="002E2472">
        <w:rPr>
          <w:sz w:val="26"/>
          <w:szCs w:val="26"/>
          <w:lang w:eastAsia="ru-RU"/>
        </w:rPr>
        <w:t xml:space="preserve"> на основании справки санаторно-курортно</w:t>
      </w:r>
      <w:r w:rsidR="002D4C0E">
        <w:rPr>
          <w:sz w:val="26"/>
          <w:szCs w:val="26"/>
          <w:lang w:eastAsia="ru-RU"/>
        </w:rPr>
        <w:t>гоучреждения</w:t>
      </w:r>
      <w:r w:rsidRPr="002E2472">
        <w:rPr>
          <w:sz w:val="26"/>
          <w:szCs w:val="26"/>
          <w:lang w:eastAsia="ru-RU"/>
        </w:rPr>
        <w:t>, расположенн</w:t>
      </w:r>
      <w:r w:rsidR="002D4C0E">
        <w:rPr>
          <w:sz w:val="26"/>
          <w:szCs w:val="26"/>
          <w:lang w:eastAsia="ru-RU"/>
        </w:rPr>
        <w:t>ого</w:t>
      </w:r>
      <w:r w:rsidRPr="002E2472">
        <w:rPr>
          <w:sz w:val="26"/>
          <w:szCs w:val="26"/>
          <w:lang w:eastAsia="ru-RU"/>
        </w:rPr>
        <w:t xml:space="preserve"> на территории Псковской области, </w:t>
      </w:r>
      <w:r w:rsidRPr="0025766D">
        <w:rPr>
          <w:sz w:val="26"/>
          <w:szCs w:val="26"/>
          <w:lang w:eastAsia="ru-RU"/>
        </w:rPr>
        <w:t xml:space="preserve">о средней стоимости </w:t>
      </w:r>
      <w:r w:rsidR="0025766D" w:rsidRPr="0025766D">
        <w:rPr>
          <w:sz w:val="26"/>
          <w:szCs w:val="26"/>
          <w:lang w:eastAsia="ru-RU"/>
        </w:rPr>
        <w:t xml:space="preserve">дня пребывания </w:t>
      </w:r>
      <w:r w:rsidR="002D4C0E" w:rsidRPr="0025766D">
        <w:rPr>
          <w:sz w:val="26"/>
          <w:szCs w:val="26"/>
          <w:lang w:eastAsia="ru-RU"/>
        </w:rPr>
        <w:t xml:space="preserve">путевки </w:t>
      </w:r>
      <w:r w:rsidRPr="0025766D">
        <w:rPr>
          <w:sz w:val="26"/>
          <w:szCs w:val="26"/>
          <w:lang w:eastAsia="ru-RU"/>
        </w:rPr>
        <w:t>пребывания</w:t>
      </w:r>
      <w:r w:rsidR="0025766D" w:rsidRPr="0025766D">
        <w:rPr>
          <w:sz w:val="26"/>
          <w:szCs w:val="26"/>
          <w:lang w:eastAsia="ru-RU"/>
        </w:rPr>
        <w:t xml:space="preserve"> (лечения)</w:t>
      </w:r>
      <w:r w:rsidRPr="0025766D">
        <w:rPr>
          <w:sz w:val="26"/>
          <w:szCs w:val="26"/>
          <w:lang w:eastAsia="ru-RU"/>
        </w:rPr>
        <w:t xml:space="preserve"> в санаторно-курортн</w:t>
      </w:r>
      <w:r w:rsidR="002D4C0E" w:rsidRPr="0025766D">
        <w:rPr>
          <w:sz w:val="26"/>
          <w:szCs w:val="26"/>
          <w:lang w:eastAsia="ru-RU"/>
        </w:rPr>
        <w:t>омучреждениеза предшествующий календарный год, но не менее размера выплаты, установленного в предшествующем календарном году.</w:t>
      </w:r>
    </w:p>
    <w:p w:rsidR="002E2472" w:rsidRPr="002E2472" w:rsidRDefault="002E2472" w:rsidP="002E2472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r w:rsidRPr="002E2472">
        <w:rPr>
          <w:sz w:val="26"/>
          <w:szCs w:val="26"/>
          <w:lang w:eastAsia="ru-RU"/>
        </w:rPr>
        <w:t xml:space="preserve">Для определения санаторно-курортного учреждения, расположенного на территории </w:t>
      </w:r>
      <w:r w:rsidR="002D4C0E" w:rsidRPr="002D4C0E">
        <w:rPr>
          <w:sz w:val="26"/>
          <w:szCs w:val="26"/>
          <w:lang w:eastAsia="ru-RU"/>
        </w:rPr>
        <w:t xml:space="preserve">Псковской </w:t>
      </w:r>
      <w:r w:rsidRPr="002E2472">
        <w:rPr>
          <w:sz w:val="26"/>
          <w:szCs w:val="26"/>
          <w:lang w:eastAsia="ru-RU"/>
        </w:rPr>
        <w:t>области, в расчет принимается учреждение, в котором сложилась максимальная стоимость путевок на санаторно-курортное лечение.</w:t>
      </w:r>
    </w:p>
    <w:p w:rsidR="002D4C0E" w:rsidRPr="002D4C0E" w:rsidRDefault="002D4C0E" w:rsidP="002D4C0E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bookmarkStart w:id="2" w:name="P66"/>
      <w:bookmarkEnd w:id="2"/>
      <w:r w:rsidRPr="002D4C0E">
        <w:rPr>
          <w:sz w:val="26"/>
          <w:szCs w:val="26"/>
          <w:lang w:eastAsia="ru-RU"/>
        </w:rPr>
        <w:t>4</w:t>
      </w:r>
      <w:r w:rsidR="001652CE">
        <w:rPr>
          <w:sz w:val="26"/>
          <w:szCs w:val="26"/>
          <w:lang w:eastAsia="ru-RU"/>
        </w:rPr>
        <w:t xml:space="preserve">. </w:t>
      </w:r>
      <w:r w:rsidRPr="002D4C0E">
        <w:rPr>
          <w:sz w:val="26"/>
          <w:szCs w:val="26"/>
          <w:lang w:eastAsia="ru-RU"/>
        </w:rPr>
        <w:t>Выплата за первый календарный год работы муниципальному служащему производится в декабре месяце, по истечении календарного года пропорционально фактически отработанному времени в данном календарном году.</w:t>
      </w:r>
    </w:p>
    <w:p w:rsidR="002E2472" w:rsidRDefault="002D4C0E" w:rsidP="002D4C0E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r w:rsidRPr="00BB13EF">
        <w:rPr>
          <w:sz w:val="26"/>
          <w:szCs w:val="26"/>
          <w:lang w:eastAsia="ru-RU"/>
        </w:rPr>
        <w:t>5</w:t>
      </w:r>
      <w:r w:rsidR="002E2472" w:rsidRPr="002E2472">
        <w:rPr>
          <w:sz w:val="26"/>
          <w:szCs w:val="26"/>
          <w:lang w:eastAsia="ru-RU"/>
        </w:rPr>
        <w:t xml:space="preserve">. Выплата </w:t>
      </w:r>
      <w:r w:rsidRPr="00BB13EF">
        <w:rPr>
          <w:sz w:val="26"/>
          <w:szCs w:val="26"/>
          <w:lang w:eastAsia="ru-RU"/>
        </w:rPr>
        <w:t>муниципальному</w:t>
      </w:r>
      <w:r w:rsidR="002E2472" w:rsidRPr="002E2472">
        <w:rPr>
          <w:sz w:val="26"/>
          <w:szCs w:val="26"/>
          <w:lang w:eastAsia="ru-RU"/>
        </w:rPr>
        <w:t xml:space="preserve"> служащему за второй и последующие годы работы выплачивается, при предоставлении ежегодного оплачиваемого отпуска или дополнительного оплачиваемого отпуска.</w:t>
      </w:r>
    </w:p>
    <w:p w:rsidR="00BB13EF" w:rsidRPr="00BB13EF" w:rsidRDefault="00BB13EF" w:rsidP="00BB13EF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r w:rsidRPr="00BB13EF">
        <w:rPr>
          <w:sz w:val="26"/>
          <w:szCs w:val="26"/>
          <w:lang w:eastAsia="ru-RU"/>
        </w:rPr>
        <w:t xml:space="preserve">На основании заявления </w:t>
      </w:r>
      <w:r>
        <w:rPr>
          <w:sz w:val="26"/>
          <w:szCs w:val="26"/>
          <w:lang w:eastAsia="ru-RU"/>
        </w:rPr>
        <w:t>муниципального</w:t>
      </w:r>
      <w:r w:rsidRPr="00BB13EF">
        <w:rPr>
          <w:sz w:val="26"/>
          <w:szCs w:val="26"/>
          <w:lang w:eastAsia="ru-RU"/>
        </w:rPr>
        <w:t xml:space="preserve"> служащего, выплата может быть </w:t>
      </w:r>
      <w:r w:rsidRPr="00BB13EF">
        <w:rPr>
          <w:sz w:val="26"/>
          <w:szCs w:val="26"/>
          <w:lang w:eastAsia="ru-RU"/>
        </w:rPr>
        <w:lastRenderedPageBreak/>
        <w:t>выплачена в любое другое время в течение того календарного года, за который она выплачивается.</w:t>
      </w:r>
    </w:p>
    <w:p w:rsidR="00BB13EF" w:rsidRPr="00BB13EF" w:rsidRDefault="00A90F72" w:rsidP="002E2472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bookmarkStart w:id="3" w:name="P70"/>
      <w:bookmarkEnd w:id="3"/>
      <w:r>
        <w:rPr>
          <w:sz w:val="26"/>
          <w:szCs w:val="26"/>
          <w:lang w:eastAsia="ru-RU"/>
        </w:rPr>
        <w:t>6</w:t>
      </w:r>
      <w:r w:rsidR="002E2472" w:rsidRPr="002E2472">
        <w:rPr>
          <w:sz w:val="26"/>
          <w:szCs w:val="26"/>
          <w:lang w:eastAsia="ru-RU"/>
        </w:rPr>
        <w:t xml:space="preserve">. </w:t>
      </w:r>
      <w:r w:rsidR="00BB13EF" w:rsidRPr="00BB13EF">
        <w:rPr>
          <w:sz w:val="26"/>
          <w:szCs w:val="26"/>
          <w:lang w:eastAsia="ru-RU"/>
        </w:rPr>
        <w:t>В случае перевода муниципального служащего из одного органа местного самоуправления в другой орган местного самоуправления выплата осуществляется в каждом органе местного самоуправления за фактически отработанное в данном органе время. Получение выплаты в этом случае подтверждается справкой бухгалтерии органа местного самоуправления, из которого муниципальный служащий был переведен.</w:t>
      </w:r>
    </w:p>
    <w:p w:rsidR="00BB13EF" w:rsidRPr="00A90F72" w:rsidRDefault="00A90F72" w:rsidP="00BB13EF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bookmarkStart w:id="4" w:name="P72"/>
      <w:bookmarkEnd w:id="4"/>
      <w:r>
        <w:rPr>
          <w:sz w:val="26"/>
          <w:szCs w:val="26"/>
          <w:lang w:eastAsia="ru-RU"/>
        </w:rPr>
        <w:t>7</w:t>
      </w:r>
      <w:r w:rsidR="00BB13EF" w:rsidRPr="00BB13EF">
        <w:rPr>
          <w:sz w:val="26"/>
          <w:szCs w:val="26"/>
          <w:lang w:eastAsia="ru-RU"/>
        </w:rPr>
        <w:t>. При увольнении муниципального служащего с должности муниципальной службы ему выплачивается неполученная в данном календарном году выплата в размере, пропорциональном фактически отработанному времени.</w:t>
      </w:r>
    </w:p>
    <w:p w:rsidR="00BB13EF" w:rsidRPr="00BB13EF" w:rsidRDefault="00BB13EF" w:rsidP="00BB13EF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r w:rsidRPr="00A90F72">
        <w:rPr>
          <w:sz w:val="26"/>
          <w:szCs w:val="26"/>
          <w:lang w:eastAsia="ru-RU"/>
        </w:rPr>
        <w:t>В</w:t>
      </w:r>
      <w:r w:rsidRPr="00BB13EF">
        <w:rPr>
          <w:sz w:val="26"/>
          <w:szCs w:val="26"/>
          <w:lang w:eastAsia="ru-RU"/>
        </w:rPr>
        <w:t xml:space="preserve"> случае увольнения муниципального служащего за совершение виновных действий выплата на санаторно-курортное лечение не производится.</w:t>
      </w:r>
    </w:p>
    <w:p w:rsidR="00A90F72" w:rsidRPr="00A90F72" w:rsidRDefault="00A90F72" w:rsidP="00A90F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0F72">
        <w:rPr>
          <w:rFonts w:ascii="Times New Roman" w:hAnsi="Times New Roman" w:cs="Times New Roman"/>
          <w:sz w:val="26"/>
          <w:szCs w:val="26"/>
        </w:rPr>
        <w:t xml:space="preserve">8. Сумма выплаты, подлежащая выплате в размере, пропорциональном фактически отработанному времени, в случаях, предусмотренных </w:t>
      </w:r>
      <w:hyperlink w:anchor="P61">
        <w:r w:rsidRPr="00A90F72">
          <w:rPr>
            <w:rFonts w:ascii="Times New Roman" w:hAnsi="Times New Roman" w:cs="Times New Roman"/>
            <w:color w:val="0000FF"/>
            <w:sz w:val="26"/>
            <w:szCs w:val="26"/>
          </w:rPr>
          <w:t>пунктами 4,6,</w:t>
        </w:r>
      </w:hyperlink>
      <w:hyperlink w:anchor="P67">
        <w:r w:rsidRPr="00A90F72">
          <w:rPr>
            <w:rFonts w:ascii="Times New Roman" w:hAnsi="Times New Roman" w:cs="Times New Roman"/>
            <w:color w:val="0000FF"/>
            <w:sz w:val="26"/>
            <w:szCs w:val="26"/>
          </w:rPr>
          <w:t>8</w:t>
        </w:r>
      </w:hyperlink>
      <w:r w:rsidRPr="00A90F72">
        <w:rPr>
          <w:rFonts w:ascii="Times New Roman" w:hAnsi="Times New Roman" w:cs="Times New Roman"/>
          <w:sz w:val="26"/>
          <w:szCs w:val="26"/>
        </w:rPr>
        <w:t xml:space="preserve"> настоящего Положения, определяется путем </w:t>
      </w:r>
      <w:proofErr w:type="gramStart"/>
      <w:r w:rsidRPr="00A90F72">
        <w:rPr>
          <w:rFonts w:ascii="Times New Roman" w:hAnsi="Times New Roman" w:cs="Times New Roman"/>
          <w:sz w:val="26"/>
          <w:szCs w:val="26"/>
        </w:rPr>
        <w:t>деления</w:t>
      </w:r>
      <w:proofErr w:type="gramEnd"/>
      <w:r w:rsidRPr="00A90F72">
        <w:rPr>
          <w:rFonts w:ascii="Times New Roman" w:hAnsi="Times New Roman" w:cs="Times New Roman"/>
          <w:sz w:val="26"/>
          <w:szCs w:val="26"/>
        </w:rPr>
        <w:t xml:space="preserve"> установленного на дату выплаты размера выплаты на количество календарных дней в данном году и умножения на количество календарных дней в отработанном за данный календарный год периоде времени на должности муниципальной службы.</w:t>
      </w:r>
    </w:p>
    <w:p w:rsidR="00A90F72" w:rsidRPr="00A90F72" w:rsidRDefault="00A90F72" w:rsidP="00A90F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A90F72">
        <w:rPr>
          <w:rFonts w:ascii="Times New Roman" w:hAnsi="Times New Roman" w:cs="Times New Roman"/>
          <w:sz w:val="26"/>
          <w:szCs w:val="26"/>
        </w:rPr>
        <w:t>. В состав фактически отработанного в соответствующем календарном году времени, за которое выплачивается выплата, включается также:</w:t>
      </w:r>
    </w:p>
    <w:p w:rsidR="00A90F72" w:rsidRPr="00A90F72" w:rsidRDefault="00A90F72" w:rsidP="00A90F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0F72">
        <w:rPr>
          <w:rFonts w:ascii="Times New Roman" w:hAnsi="Times New Roman" w:cs="Times New Roman"/>
          <w:sz w:val="26"/>
          <w:szCs w:val="26"/>
        </w:rPr>
        <w:t>1) время, когда муниципальный служащий фактически не работал, но за ним сохранялось место работы (должность) и денежное содержание полностью или частично;</w:t>
      </w:r>
    </w:p>
    <w:p w:rsidR="00A90F72" w:rsidRPr="00A90F72" w:rsidRDefault="00A90F72" w:rsidP="00A90F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0F72">
        <w:rPr>
          <w:rFonts w:ascii="Times New Roman" w:hAnsi="Times New Roman" w:cs="Times New Roman"/>
          <w:sz w:val="26"/>
          <w:szCs w:val="26"/>
        </w:rPr>
        <w:t>2) время, когда муниципальный служащий фактически не работал, но сохранял за собой место работы (должность) и получал пособие по государственному социальному страхованию;</w:t>
      </w:r>
    </w:p>
    <w:p w:rsidR="00A90F72" w:rsidRPr="00A90F72" w:rsidRDefault="00A90F72" w:rsidP="00A90F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0F72">
        <w:rPr>
          <w:rFonts w:ascii="Times New Roman" w:hAnsi="Times New Roman" w:cs="Times New Roman"/>
          <w:sz w:val="26"/>
          <w:szCs w:val="26"/>
        </w:rPr>
        <w:t>3) время отпусков без сохранения заработной платы для сдачи вступительных экзаменов в высшие и средние специальные учебные заведения, для ознакомления с работой по избранной специальности и подготовки материалов к дипломному проекту;</w:t>
      </w:r>
    </w:p>
    <w:p w:rsidR="00A90F72" w:rsidRPr="00A90F72" w:rsidRDefault="00A90F72" w:rsidP="00A90F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0F72">
        <w:rPr>
          <w:rFonts w:ascii="Times New Roman" w:hAnsi="Times New Roman" w:cs="Times New Roman"/>
          <w:sz w:val="26"/>
          <w:szCs w:val="26"/>
        </w:rPr>
        <w:t>4) свободные от работы дни, предоставляемые муниципальным служащим, обучающимся в вечерних и заочных высших и средних специальных учебных заведениях;</w:t>
      </w:r>
    </w:p>
    <w:p w:rsidR="00A90F72" w:rsidRPr="00A90F72" w:rsidRDefault="00A90F72" w:rsidP="00A90F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0F72">
        <w:rPr>
          <w:rFonts w:ascii="Times New Roman" w:hAnsi="Times New Roman" w:cs="Times New Roman"/>
          <w:sz w:val="26"/>
          <w:szCs w:val="26"/>
        </w:rPr>
        <w:t>5) время отпусков без сохранения заработной платы продолжительностью до двух недель.</w:t>
      </w:r>
    </w:p>
    <w:p w:rsidR="00A90F72" w:rsidRPr="00A90F72" w:rsidRDefault="00A90F72" w:rsidP="00A90F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A90F72">
        <w:rPr>
          <w:rFonts w:ascii="Times New Roman" w:hAnsi="Times New Roman" w:cs="Times New Roman"/>
          <w:sz w:val="26"/>
          <w:szCs w:val="26"/>
        </w:rPr>
        <w:t xml:space="preserve">. За время нахождения в отпуске без сохранения заработной платы продолжительностью свыше двух недель подряд выплата на санаторно-курортное лечение не начисляется и не выплачивается. За календарный год, в котором муниципальный служащий находился в отпуске без сохранения заработной платы </w:t>
      </w:r>
      <w:r w:rsidRPr="00A90F72">
        <w:rPr>
          <w:rFonts w:ascii="Times New Roman" w:hAnsi="Times New Roman" w:cs="Times New Roman"/>
          <w:sz w:val="26"/>
          <w:szCs w:val="26"/>
        </w:rPr>
        <w:lastRenderedPageBreak/>
        <w:t>свыше двух недель подряд, выплата выплачивается пропорционально отработанному в данном календарном году времени.</w:t>
      </w:r>
    </w:p>
    <w:p w:rsidR="002E2472" w:rsidRPr="002E2472" w:rsidRDefault="00291CC1" w:rsidP="002E2472">
      <w:pPr>
        <w:widowControl w:val="0"/>
        <w:suppressAutoHyphens w:val="0"/>
        <w:autoSpaceDE w:val="0"/>
        <w:autoSpaceDN w:val="0"/>
        <w:spacing w:before="220"/>
        <w:ind w:firstLine="54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11</w:t>
      </w:r>
      <w:r w:rsidR="002E2472" w:rsidRPr="002E2472">
        <w:rPr>
          <w:sz w:val="26"/>
          <w:szCs w:val="26"/>
          <w:lang w:eastAsia="ru-RU"/>
        </w:rPr>
        <w:t xml:space="preserve">. Выплата лицам, замещающим </w:t>
      </w:r>
      <w:r w:rsidR="00A90F72">
        <w:rPr>
          <w:sz w:val="26"/>
          <w:szCs w:val="26"/>
          <w:lang w:eastAsia="ru-RU"/>
        </w:rPr>
        <w:t>муниципальные должности</w:t>
      </w:r>
      <w:r w:rsidR="002E2472" w:rsidRPr="002E2472">
        <w:rPr>
          <w:sz w:val="26"/>
          <w:szCs w:val="26"/>
          <w:lang w:eastAsia="ru-RU"/>
        </w:rPr>
        <w:t xml:space="preserve">, осуществляется в порядке, установленном </w:t>
      </w:r>
      <w:hyperlink w:anchor="P56">
        <w:r w:rsidR="002E2472" w:rsidRPr="002E2472">
          <w:rPr>
            <w:color w:val="0000FF"/>
            <w:sz w:val="26"/>
            <w:szCs w:val="26"/>
            <w:lang w:eastAsia="ru-RU"/>
          </w:rPr>
          <w:t>пунктами 2</w:t>
        </w:r>
      </w:hyperlink>
      <w:r w:rsidR="002E2472" w:rsidRPr="002E2472">
        <w:rPr>
          <w:sz w:val="26"/>
          <w:szCs w:val="26"/>
          <w:lang w:eastAsia="ru-RU"/>
        </w:rPr>
        <w:t xml:space="preserve"> - </w:t>
      </w:r>
      <w:hyperlink w:anchor="P88">
        <w:r w:rsidR="002E2472" w:rsidRPr="002E2472">
          <w:rPr>
            <w:color w:val="0000FF"/>
            <w:sz w:val="26"/>
            <w:szCs w:val="26"/>
            <w:lang w:eastAsia="ru-RU"/>
          </w:rPr>
          <w:t>1</w:t>
        </w:r>
      </w:hyperlink>
      <w:r w:rsidR="00A90F72">
        <w:rPr>
          <w:color w:val="0000FF"/>
          <w:sz w:val="26"/>
          <w:szCs w:val="26"/>
          <w:lang w:eastAsia="ru-RU"/>
        </w:rPr>
        <w:t>0</w:t>
      </w:r>
      <w:r w:rsidR="002E2472" w:rsidRPr="002E2472">
        <w:rPr>
          <w:sz w:val="26"/>
          <w:szCs w:val="26"/>
          <w:lang w:eastAsia="ru-RU"/>
        </w:rPr>
        <w:t xml:space="preserve"> настоящего Положения.</w:t>
      </w:r>
    </w:p>
    <w:sectPr w:rsidR="002E2472" w:rsidRPr="002E2472" w:rsidSect="001652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DE8"/>
    <w:rsid w:val="00071E62"/>
    <w:rsid w:val="001026BB"/>
    <w:rsid w:val="00124B7D"/>
    <w:rsid w:val="001652CE"/>
    <w:rsid w:val="001E0E2A"/>
    <w:rsid w:val="0025766D"/>
    <w:rsid w:val="002858A9"/>
    <w:rsid w:val="00291CC1"/>
    <w:rsid w:val="002D4C0E"/>
    <w:rsid w:val="002E2472"/>
    <w:rsid w:val="003133F8"/>
    <w:rsid w:val="003200AD"/>
    <w:rsid w:val="003E3848"/>
    <w:rsid w:val="004B531B"/>
    <w:rsid w:val="004E2255"/>
    <w:rsid w:val="005E1BF4"/>
    <w:rsid w:val="00623FBD"/>
    <w:rsid w:val="007157C6"/>
    <w:rsid w:val="007D7864"/>
    <w:rsid w:val="00865AFE"/>
    <w:rsid w:val="008F5A06"/>
    <w:rsid w:val="009578CB"/>
    <w:rsid w:val="00994B47"/>
    <w:rsid w:val="00A90F72"/>
    <w:rsid w:val="00B25D2C"/>
    <w:rsid w:val="00BB13EF"/>
    <w:rsid w:val="00C57D74"/>
    <w:rsid w:val="00C76E8F"/>
    <w:rsid w:val="00C82539"/>
    <w:rsid w:val="00D64090"/>
    <w:rsid w:val="00E84228"/>
    <w:rsid w:val="00EF0771"/>
    <w:rsid w:val="00F90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90DE8"/>
    <w:pPr>
      <w:keepNext/>
      <w:tabs>
        <w:tab w:val="num" w:pos="0"/>
      </w:tabs>
      <w:ind w:left="432" w:hanging="432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DE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F90DE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2E2472"/>
    <w:pPr>
      <w:ind w:left="720"/>
      <w:contextualSpacing/>
    </w:pPr>
  </w:style>
  <w:style w:type="paragraph" w:customStyle="1" w:styleId="ConsPlusNormal">
    <w:name w:val="ConsPlusNormal"/>
    <w:rsid w:val="00A90F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Title">
    <w:name w:val="ConsTitle"/>
    <w:rsid w:val="004B531B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8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8A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">
    <w:name w:val="Обычный3"/>
    <w:link w:val="2"/>
    <w:locked/>
    <w:rsid w:val="004E2255"/>
    <w:rPr>
      <w:rFonts w:ascii="Calibri" w:hAnsi="Calibri" w:cs="Calibri"/>
    </w:rPr>
  </w:style>
  <w:style w:type="paragraph" w:customStyle="1" w:styleId="2">
    <w:name w:val="Обычный2"/>
    <w:link w:val="3"/>
    <w:rsid w:val="004E2255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90DE8"/>
    <w:pPr>
      <w:keepNext/>
      <w:tabs>
        <w:tab w:val="num" w:pos="0"/>
      </w:tabs>
      <w:ind w:left="432" w:hanging="432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DE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F90DE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2E2472"/>
    <w:pPr>
      <w:ind w:left="720"/>
      <w:contextualSpacing/>
    </w:pPr>
  </w:style>
  <w:style w:type="paragraph" w:customStyle="1" w:styleId="ConsPlusNormal">
    <w:name w:val="ConsPlusNormal"/>
    <w:rsid w:val="00A90F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psk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Информресурсы</cp:lastModifiedBy>
  <cp:revision>20</cp:revision>
  <cp:lastPrinted>2025-12-22T12:14:00Z</cp:lastPrinted>
  <dcterms:created xsi:type="dcterms:W3CDTF">2025-12-12T09:07:00Z</dcterms:created>
  <dcterms:modified xsi:type="dcterms:W3CDTF">2025-12-24T11:06:00Z</dcterms:modified>
</cp:coreProperties>
</file>